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inalecsa 8/2006-1/2009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Consumo (Comercial - Ventas) Vendedor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Abastecimiento del local asignado, perha , revision de caducado , ventas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484329"/>
                <w:sz w:val="20"/>
                <w:szCs w:val="20"/>
                <w:shd w:val="clear" w:color="auto" w:fill="FFFFFF"/>
              </w:rPr>
              <w:t xml:space="preserve">Aprendo muy rapidamente  ,  me desempeño mas en el area de ventas y servicio al cliente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84329"/>
                <w:sz w:val="16"/>
                <w:szCs w:val="16"/>
                <w:shd w:val="clear" w:color="auto" w:fill="FFFFFF"/>
              </w:rPr>
              <w:t xml:space="preserve">Comercial - Ventas  Capacidad adquirida en inalecsa Ecuador</w:t>
            </w: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http://geraldinezamora05.MiCVweb.com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