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Eva Pat Gonzalez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http://CurriculumEvaPat.MiCVweb.com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Certificado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Genérica no específica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INEA. Cancun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Hotel Omni &amp; Villas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10/1992-4/2010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Hosteleria, restauración y turismo (Turismo - Restauración - Hostelería)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Cancun (Quintana Roo)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Supervisor de Lavanderia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Hotel Marriott Casa Magna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4/1990-8/1991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Hosteleria, restauración y turismo (Turismo - Restauración - Hostelería)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Cancun México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Supervisor de Lavanderia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Hotel OASIS cancun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12/1989-3/1990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Hosteleria, restauración y turismo (Turismo - Restauración - Hostelería)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Supervisor de Ama de llaves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Cancun México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