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24757" cy="12700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57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http://belnuhesa16.MiCVweb.com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GRADUADO ESCOLAR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6/1982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Graduado Escolar / ESO / Primaria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ACADEMIA MERCANTIL. LA FELGUERA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Master s Fashion       (o Zapatazo)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4/2008-4/2018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-- Selecciona -- ((Seleccionar))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DEPENDIENTA DE COMERCIO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TRABAJO POR COMSECUCION DE OBJETIVOS.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ATENCIÓN DIRECTA AL PUBLICO, ASESORAMIENTO PERSONAL, COBRO Y EMPAQUETADO DEL PRODUCTO.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TRATAMIENTO DE LA MERCANCÍA, ALMACENAMIENTO, MARCAJE, CONTROL DE STOCK.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DISEÑO DEL INTERIOR DE LA TIENDA Y ESCAPARATES (MERCHANDISING).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Francés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Nivel Principiante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CURSO DE COCINA Nº 30210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CURSO 465H </w:t>
                        </w:r>
                      </w:p>
                      <w:p>
                        <w:pPr>
                          <w:pageBreakBefore w:val="0"/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PROGRAMA IMPARTIDO.</w:t>
                        </w:r>
                      </w:p>
                      <w:p>
                        <w:pPr>
                          <w:pageBreakBefore w:val="0"/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ENTREMESES FRIOS Y CALIENTES</w:t>
                        </w:r>
                      </w:p>
                      <w:p>
                        <w:pPr>
                          <w:pageBreakBefore w:val="0"/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PRIMER PLATO : COCIDOS VARIOS, PAELLAS VARIAS, SOPAS VARIAS, VERDURAS VARIAS.</w:t>
                        </w:r>
                      </w:p>
                      <w:p>
                        <w:pPr>
                          <w:pageBreakBefore w:val="0"/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SEGUNDO PLATO CARNES VARIADAS, PESCADOS VARIADOS.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TODO TIPO DE POSTRES. Otra no especifiada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INSTITUTO NACIONAL DE EMPLEO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CURSO DE DEPENDIANTE DE COMERCIO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1  COMUNICACIÓN  Y COMPORTAMIENTO DEL CONSUMIDOR</w:t>
                        </w:r>
                      </w:p>
                      <w:p>
                        <w:pPr>
                          <w:pageBreakBefore w:val="0"/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2 TÉCNICAS DE VENTA</w:t>
                        </w:r>
                      </w:p>
                      <w:p>
                        <w:pPr>
                          <w:pageBreakBefore w:val="0"/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3 INTRODUCCIÓN A LA GESTIÓN DE STOCKS</w:t>
                        </w:r>
                      </w:p>
                      <w:p>
                        <w:pPr>
                          <w:pageBreakBefore w:val="0"/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4 ORGANIZACIÓN DEL PUNTO DE VENTA 5 SEGURIDAD E HIGIENE</w:t>
                        </w:r>
                      </w:p>
                      <w:p>
                        <w:pPr>
                          <w:pageBreakBefore w:val="0"/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6 INTRODUCCIÓN A LA INFORMÁTICA Y MANEJO DE APLICACIONES COMERCIALES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. Otra no especifiada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EDUCACION DE PERSONAS ADULTAS DEL NALON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Experiencia laboral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•</w:t>
                    <w:tab/>
                    <w:t xml:space="preserve">Dependienta de comercio por contratos temporales 2019 en Bimba 13 La Felguera y Arango moda hombre en la Felguera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•</w:t>
                    <w:tab/>
                    <w:t xml:space="preserve">Encargada de establecimiento en Master’s fashion (Zapatería).O´Zapatazo La Felguera. 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Duración: Noviembre 2014- abril 2018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Funciones: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 Trabajo por consecución de objetivos.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 Planificar y organizar las actividades de la tienda.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 Selección de personal y formación.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 Asignación de tareas al personal.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 Diseño del interior de tienda y escaparates (merchandising).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 Atención directa al público, asesoramiento personal, cobro y empaquetado del producto.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 Tratamiento de la mercancía, almacenamiento y marcaje de la misma. Control de stock. 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•</w:t>
                    <w:tab/>
                    <w:t xml:space="preserve">Dependiente de comercio en Master´s fashion (Zapatería). O´Zapatazo La Felguera. Duración: Mayo 2008-Noviembre 2014 (6 años y 6 meses). 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•</w:t>
                    <w:tab/>
                    <w:t xml:space="preserve">Camarera. Cafe&amp;Te CC. Caudalia Mieres 2006-Enero 2007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Encargada de cafetería. Instituto Santa Bárbara La Felguera 1986-1988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Formación complementaria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•</w:t>
                    <w:tab/>
                    <w:t xml:space="preserve">Certificado manipulador de alimentos. 2019  duración 10h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•</w:t>
                    <w:tab/>
                    <w:t xml:space="preserve">Curso de escaparatismo. Plan de Formacion de Empleo 2012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•</w:t>
                    <w:tab/>
                    <w:t xml:space="preserve">Curso de Calidad en el Servicio y Atención al Cliente. Instituto y desarrollo empresarial S.L.  2008.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•</w:t>
                    <w:tab/>
                    <w:t xml:space="preserve">Curso de dependiente de comercio. Plan FIP CEPA del Nalón  2007.  Duración  284h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•</w:t>
                    <w:tab/>
                    <w:t xml:space="preserve">Curso de cocina.  INEM 1989.  Duración 465h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Otros datos de interés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•</w:t>
                    <w:tab/>
                    <w:t xml:space="preserve">Capacidad de aprendizaje y adaptación a procedimientos de empresa.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•</w:t>
                    <w:tab/>
                    <w:t xml:space="preserve">Responsable, organizada, puntual y constante.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•</w:t>
                    <w:tab/>
                    <w:t xml:space="preserve">Carnet de conducir B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•</w:t>
                    <w:tab/>
                    <w:t xml:space="preserve">Coche propio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