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vanesa guerrero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http://vane0905.MiCVweb.com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gerona (la escala)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