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Daniel  Mendoza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http://dnl1108.MiCVweb.com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Magister en Dirección empresarial y Marketing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Maestria en Negocios con enfasis en Dirección Empresarial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Master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Dirección Empresarial..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Latina. Panamá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Licenciatura en Administracion de Empresas con enfasis en Marketing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Licenciado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Administracion de empresas y marketing. Marketing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 Panamá. Panamá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 en comercio con enfasis en Contabilidad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Comercio, contabilidad 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Profesional y Tecnico Juan Diaz. Panamá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DM Inertet Shopping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6/2014-3/2017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Compras (Administración)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Panamá, Juan Diaz  (Panamá)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Creador de DM Inernet Shopping, centro de compras por internet, desde piezas de carros hasta ropa y accesorios.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redes sociales,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Cable Onda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1/2014-5/2014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(Marketing)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Panamá Panamá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Administrativo, Marketing Digital.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Panamá Panamá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Máster en Ofimática 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Profesional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Maestria en Negocios con enfasis en Administración Empresarial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Administración y Dirección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Universidad Latina de Panamá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