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Yazmin del carmen Urdaneta olmos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4/2016-12/2017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nacional experimental de la seguridad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Buenos aires (Buenos aires)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Educacion (Seguridad - Vigilancia)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Académica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1/2008-1/2018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Supermercado mega 72 vzla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Estado zulia maracaibo Venezuela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Seguridad/Vigilancia (Seguridad - Vigilancia)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Jefe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6/1991-8/2005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Direccion general de policia del estado zulia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Maracaibo estado zulia Venezuela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Seguridad/Vigilancia (Seguridad - Vigilancia)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Funcionaria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2/1997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Escuela de policia- region zuliana. San francisco  estado zulia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Oficial de policia de seguridad y orden publico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FP3 / Grado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rafael belloso chacin. Vzla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Diferentes tipos de muerte necropsia de ley y examen medico forense. Lesiones. Trayectoria balistica. Como medios de pruebas directas y cientificas.. Derecho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Dipolmado en ciencia forense y criminalistica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Español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Profesional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