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84666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Almudena Araque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Jaén  (Jaén)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Francés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http://almudenaaraque.MiCVweb.com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