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1380435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35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Alejandra Marilyn Soto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Buena predisposición a situaciones q requieran de mi labor. Siempre predispuesta a aprender cosas nuevas 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GT mayorista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5/2012-8/2013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Atención al cliente (Atención al cliente)</w:t>
            </w:r>
            <w:r>
              <w:rPr>
                <w:lang w:val="es-ES"/>
              </w:rPr>
              <w:t xml:space="preserve"> Cajero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Corrientes (Corrientes)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Cajera y vendedora</w:t>
            </w: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Secundario completo bachiller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12/2004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BUP / COU (Bachillerato) / Secundaria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. Otra no especifiada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Escuela José Francisco soler. Corriente capital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http://amsmdrctes2015.MiCVweb.com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Tengo muy buena predisposición atenta imperativa eficiente y aprendo rápido nuevas tecnicas</w:t>
            </w: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