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10115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5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2/2008-11/2011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Semilleria San Francisco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Era un negocio propio, en el que me encargaba de todas las gestiones, desde reposición de mercancías, compra, venta , administración y gestión.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6/1990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de Granada. Jaen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Asesoria Jurídica, Fiscal y Auditoria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social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Diplomado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