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WILLIAM EDUARDO ERAZO MEDINA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http://williamm1960.MiCVweb.com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MIDUVI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6/2016-11/2016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(Construcción - Mantenimiento)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Albañil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(GUAYAS)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Maestro Constructor, encargado de la obra, dirección de grupos de trabajo, lectura de planos.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Compañía Buray Building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1/2015-1/2016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Albañil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Salinas Ecuador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Maestro constructor de obra civil, dirección de grupos de trabajo, lectura de planos.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EMPESEC. Empresa Pesquera del Ecuador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1/2008-11/2011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Construcción y Extracción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Albañil 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Maestro constructor obra civil, dirección de grupos de trabajo, lectura de planos, construcción de galpones, fundiciones de cámaras frigoríficas, remodelaciones de oficinas, construcción de comedores.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Salinas Ecuador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