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ADORA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394819</wp:posOffset>
            </wp:positionH>
            <wp:positionV relativeFrom="paragraph">
              <wp:posOffset>129156</wp:posOffset>
            </wp:positionV>
            <wp:extent cx="989330" cy="1350399"/>
            <wp:effectExtent b="0" l="0" r="0" t="0"/>
            <wp:wrapSquare wrapText="bothSides" distB="114300" distT="114300" distL="114300" distR="114300"/>
            <wp:docPr id="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3503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8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  <w:rtl w:val="0"/>
        </w:rPr>
        <w:t xml:space="preserve">EXPERIENCIA LABORAL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4559" w:right="0" w:firstLine="0"/>
        <w:jc w:val="both"/>
        <w:rPr>
          <w:rFonts w:ascii="Comfortaa" w:cs="Comfortaa" w:eastAsia="Comfortaa" w:hAnsi="Comfortaa"/>
          <w:b w:val="1"/>
          <w:bCs w:val="1"/>
          <w:color w:val="cc4125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color w:val="cc4125"/>
          <w:sz w:val="28"/>
          <w:szCs w:val="28"/>
          <w:rtl w:val="0"/>
        </w:rPr>
        <w:t xml:space="preserve">Currículum Vitae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4559" w:right="0" w:firstLine="0"/>
        <w:jc w:val="both"/>
        <w:rPr>
          <w:rFonts w:ascii="Indie Flower" w:cs="Indie Flower" w:eastAsia="Indie Flower" w:hAnsi="Indie Flower"/>
          <w:b w:val="1"/>
          <w:bCs w:val="1"/>
          <w:color w:val="b45f06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b w:val="1"/>
          <w:bCs w:val="1"/>
          <w:color w:val="b45f06"/>
          <w:sz w:val="28"/>
          <w:szCs w:val="28"/>
          <w:rtl w:val="0"/>
        </w:rPr>
        <w:t xml:space="preserve">Lucía Roca Canal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8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hidden="0" layoutInCell="1" locked="0" relativeHeight="0" simplePos="0">
                <wp:simplePos x="0" y="0"/>
                <wp:positionH relativeFrom="character">
                  <wp:posOffset>-1461855</wp:posOffset>
                </wp:positionH>
                <wp:positionV relativeFrom="line">
                  <wp:posOffset>84934</wp:posOffset>
                </wp:positionV>
                <wp:extent cx="311250" cy="12924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1461855" y="84934"/>
                          <a:ext cx="311250" cy="1292450"/>
                        </a:xfrm>
                        <a:custGeom>
                          <a:rect b="b" l="l" r="r" t="t"/>
                          <a:pathLst>
                            <a:path extrusionOk="0" h="51698" w="12450">
                              <a:moveTo>
                                <a:pt x="11917" y="0"/>
                              </a:moveTo>
                              <a:lnTo>
                                <a:pt x="11704" y="240"/>
                              </a:lnTo>
                              <a:lnTo>
                                <a:pt x="10823" y="2815"/>
                              </a:lnTo>
                              <a:lnTo>
                                <a:pt x="10230" y="5025"/>
                              </a:lnTo>
                              <a:lnTo>
                                <a:pt x="9424" y="9847"/>
                              </a:lnTo>
                              <a:lnTo>
                                <a:pt x="8379" y="14556"/>
                              </a:lnTo>
                              <a:lnTo>
                                <a:pt x="7381" y="18811"/>
                              </a:lnTo>
                              <a:lnTo>
                                <a:pt x="6375" y="23128"/>
                              </a:lnTo>
                              <a:lnTo>
                                <a:pt x="5387" y="27143"/>
                              </a:lnTo>
                              <a:lnTo>
                                <a:pt x="4253" y="31460"/>
                              </a:lnTo>
                              <a:lnTo>
                                <a:pt x="3183" y="35702"/>
                              </a:lnTo>
                              <a:lnTo>
                                <a:pt x="1979" y="40563"/>
                              </a:lnTo>
                              <a:lnTo>
                                <a:pt x="739" y="46004"/>
                              </a:lnTo>
                              <a:lnTo>
                                <a:pt x="82" y="49791"/>
                              </a:lnTo>
                              <a:lnTo>
                                <a:pt x="0" y="51003"/>
                              </a:lnTo>
                              <a:lnTo>
                                <a:pt x="91" y="51495"/>
                              </a:lnTo>
                              <a:lnTo>
                                <a:pt x="368" y="51697"/>
                              </a:lnTo>
                              <a:lnTo>
                                <a:pt x="711" y="51697"/>
                              </a:lnTo>
                              <a:lnTo>
                                <a:pt x="988" y="51495"/>
                              </a:lnTo>
                              <a:lnTo>
                                <a:pt x="1079" y="51003"/>
                              </a:lnTo>
                              <a:lnTo>
                                <a:pt x="1161" y="49400"/>
                              </a:lnTo>
                              <a:lnTo>
                                <a:pt x="1709" y="45625"/>
                              </a:lnTo>
                              <a:lnTo>
                                <a:pt x="2818" y="40133"/>
                              </a:lnTo>
                              <a:lnTo>
                                <a:pt x="3931" y="35374"/>
                              </a:lnTo>
                              <a:lnTo>
                                <a:pt x="4974" y="31082"/>
                              </a:lnTo>
                              <a:lnTo>
                                <a:pt x="6074" y="26789"/>
                              </a:lnTo>
                              <a:lnTo>
                                <a:pt x="7047" y="22800"/>
                              </a:lnTo>
                              <a:lnTo>
                                <a:pt x="8053" y="18482"/>
                              </a:lnTo>
                              <a:lnTo>
                                <a:pt x="9047" y="14266"/>
                              </a:lnTo>
                              <a:lnTo>
                                <a:pt x="10102" y="9645"/>
                              </a:lnTo>
                              <a:lnTo>
                                <a:pt x="10905" y="5176"/>
                              </a:lnTo>
                              <a:lnTo>
                                <a:pt x="11495" y="3030"/>
                              </a:lnTo>
                              <a:lnTo>
                                <a:pt x="12364" y="669"/>
                              </a:lnTo>
                              <a:lnTo>
                                <a:pt x="12428" y="543"/>
                              </a:lnTo>
                              <a:lnTo>
                                <a:pt x="12449" y="227"/>
                              </a:lnTo>
                              <a:lnTo>
                                <a:pt x="12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5252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0" behindDoc="0" hidden="0" layoutInCell="1" locked="0" relativeHeight="0" simplePos="0">
                <wp:simplePos x="0" y="0"/>
                <wp:positionH/>
                <wp:positionV/>
                <wp:extent cx="0" cy="0"/>
                <wp:wrapSquare wrapText="bothSides"/>
                <wp:docPr id="0"/>
                <a:graphic>
                  <a:graphicData/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  <w:rtl w:val="0"/>
        </w:rPr>
        <w:t xml:space="preserve">SOBRE MÍ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311.99999999999994" w:lineRule="auto"/>
        <w:ind w:left="33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color w:val="4a86e8"/>
          <w:sz w:val="24"/>
          <w:szCs w:val="24"/>
          <w:rtl w:val="0"/>
        </w:rPr>
        <w:t xml:space="preserve">Presentación</w:t>
      </w:r>
      <w:r w:rsidDel="00000000" w:rsidR="00000000" w:rsidRPr="00000000">
        <w:rPr>
          <w:color w:val="5a5a5a"/>
          <w:sz w:val="15"/>
          <w:szCs w:val="15"/>
          <w:rtl w:val="0"/>
        </w:rPr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311.99999999999994" w:lineRule="auto"/>
        <w:ind w:left="33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Como educadora infantil, he tenido la oportunidad de trabajar con niños en diferentes etapas de desarrollo, fomentando su curiosidad y amor por el aprendizaje. He implementado métodos creativos y participativos que han contribuido a su desarrollo emocional y social. Mis habilidades en la comunicación efectiva y en la adaptación de estrategias pedagógicas me han permitido conectar con cada niño, atendiendo a sus necesidades individuales y promoviendo un ambiente inclusivo y estimulante.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4a86e8"/>
          <w:sz w:val="24"/>
          <w:szCs w:val="24"/>
        </w:rPr>
      </w:pPr>
      <w:r w:rsidDel="00000000" w:rsidR="00000000" w:rsidRPr="00000000">
        <w:rPr>
          <w:color w:val="4a86e8"/>
          <w:sz w:val="24"/>
          <w:szCs w:val="24"/>
          <w:rtl w:val="0"/>
        </w:rPr>
        <w:t xml:space="preserve">Experiencia: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shd w:fill="cc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color w:val="434343"/>
          <w:sz w:val="16"/>
          <w:szCs w:val="16"/>
          <w:shd w:fill="d9d9d9" w:val="clear"/>
        </w:rPr>
      </w:pPr>
      <w:r w:rsidDel="00000000" w:rsidR="00000000" w:rsidRPr="00000000">
        <w:rPr>
          <w:b w:val="1"/>
          <w:bCs w:val="1"/>
          <w:color w:val="434343"/>
          <w:sz w:val="16"/>
          <w:szCs w:val="16"/>
          <w:shd w:fill="d9d9d9" w:val="clear"/>
          <w:rtl w:val="0"/>
        </w:rPr>
        <w:t xml:space="preserve">Educadora infantil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Escuela Bosque Arrels | Riu de Cerdanya (Barcelona) | abr. 2022 - oct. 2025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1.99999999999994" w:lineRule="auto"/>
        <w:ind w:left="33" w:right="2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Como educadora infantil en una escuela bosque, me enfoco en fomentar la curiosidad y el aprendizaje a través del contacto directo con la naturaleza. Guío a los niños en experiencias al aire libre que desarrollan su autonomía y creatividad. Acompaño su exploración emocional y social, promoviendo el respeto y la colaboración entre ellos. Disfruto cada día observando cómo descubren y se maravillan con el mundo que les rodea.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5a5a5a"/>
          <w:shd w:fill="d9d9d9" w:val="clear"/>
        </w:rPr>
      </w:pPr>
      <w:r w:rsidDel="00000000" w:rsidR="00000000" w:rsidRPr="00000000">
        <w:rPr>
          <w:smallCaps w:val="0"/>
          <w:color w:val="5a5a5a"/>
          <w:shd w:fill="d9d9d9" w:val="clear"/>
          <w:rtl w:val="0"/>
        </w:rPr>
        <w:t xml:space="preserve">Profesora talleres robótica infantil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Scratch Barcelona | Barcelona | oct. 2022 - ene. 2026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1.99999999999994" w:lineRule="auto"/>
        <w:ind w:left="33" w:right="2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Como docente de talleres de robótica infantil en educación primaria, diseñé e impartí actividades para desarrollar el pensamiento lógico, la creatividad y la resolución de problemas. Adapté contenidos según edades y niveles, empleando herramientas tecnológicas y metodologías lúdicas para fomentar el aprendizaje activo. Promoví el trabajo en equipo, la curiosidad científica y el interés por la tecnología, contribuyendo al desarrollo de competencias digitales tempranas.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5a5a5a"/>
          <w:shd w:fill="d9d9d9" w:val="clear"/>
        </w:rPr>
      </w:pPr>
      <w:r w:rsidDel="00000000" w:rsidR="00000000" w:rsidRPr="00000000">
        <w:rPr>
          <w:smallCaps w:val="0"/>
          <w:color w:val="5a5a5a"/>
          <w:shd w:fill="d9d9d9" w:val="clear"/>
          <w:rtl w:val="0"/>
        </w:rPr>
        <w:t xml:space="preserve">Educadora infantil en comedores escolares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Escola </w:t>
      </w:r>
      <w:r w:rsidDel="00000000" w:rsidR="00000000" w:rsidRPr="00000000">
        <w:rPr>
          <w:color w:val="5a5a5a"/>
          <w:sz w:val="15"/>
          <w:szCs w:val="15"/>
          <w:rtl w:val="0"/>
        </w:rPr>
        <w:t xml:space="preserve">Sant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 Llorenç | Guardiola de Berguedà (Barcelona) | sep. 2023 - jun. 2025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7"/>
        </w:tabs>
        <w:spacing w:after="0" w:afterAutospacing="0" w:before="0" w:line="240" w:lineRule="auto"/>
        <w:ind w:left="227" w:right="0" w:hanging="194"/>
        <w:jc w:val="left"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Organizar y servir las comidas diarias en el comedor.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"/>
        </w:tabs>
        <w:spacing w:after="0" w:afterAutospacing="0" w:before="0" w:beforeAutospacing="0" w:line="311.99999999999994" w:lineRule="auto"/>
        <w:ind w:left="228" w:right="145" w:hanging="195"/>
        <w:jc w:val="left"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Supervisar y acompañar a los niños durante la comida garantizando un ambiente tranquilo y seguro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7"/>
        </w:tabs>
        <w:spacing w:after="0" w:afterAutospacing="0" w:before="0" w:beforeAutospacing="0" w:line="240" w:lineRule="auto"/>
        <w:ind w:left="227" w:right="0" w:hanging="194"/>
        <w:jc w:val="left"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Fomentar hábitos de higiene antes y después de las comidas.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7"/>
        </w:tabs>
        <w:spacing w:after="0" w:afterAutospacing="0" w:before="0" w:beforeAutospacing="0" w:line="240" w:lineRule="auto"/>
        <w:ind w:left="227" w:right="0" w:hanging="194"/>
        <w:jc w:val="left"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Apoyar en el desarrollo de habilidades de autonomía.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"/>
        </w:tabs>
        <w:spacing w:after="0" w:afterAutospacing="0" w:before="0" w:beforeAutospacing="0" w:line="311.99999999999994" w:lineRule="auto"/>
        <w:ind w:left="228" w:right="803" w:hanging="195"/>
        <w:jc w:val="left"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Resolver pequeños conflictos entre niños promoviendo el diálogo, el respeto y la convivencia positiva y aplicar normas de convivencia.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"/>
        </w:tabs>
        <w:spacing w:after="0" w:afterAutospacing="0" w:before="0" w:beforeAutospacing="0" w:line="311.99999999999994" w:lineRule="auto"/>
        <w:ind w:left="228" w:right="220" w:hanging="195"/>
        <w:jc w:val="left"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Organizar actividades educativas breves durante y después de la comida, adaptadas a la edad.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"/>
        </w:tabs>
        <w:spacing w:after="0" w:before="0" w:beforeAutospacing="0" w:line="311.99999999999994" w:lineRule="auto"/>
        <w:ind w:left="228" w:right="378" w:hanging="195"/>
        <w:jc w:val="left"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Mantener orden y limpieza en mesas y espacios del comedor, enseñando a los niños a colaborar.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d9d9d9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b w:val="1"/>
          <w:bCs w:val="1"/>
          <w:color w:val="5a5a5a"/>
          <w:sz w:val="15"/>
          <w:szCs w:val="15"/>
          <w:shd w:fill="d9d9d9" w:val="clear"/>
        </w:rPr>
      </w:pPr>
      <w:r w:rsidDel="00000000" w:rsidR="00000000" w:rsidRPr="00000000">
        <w:rPr>
          <w:b w:val="1"/>
          <w:bCs w:val="1"/>
          <w:color w:val="5a5a5a"/>
          <w:sz w:val="15"/>
          <w:szCs w:val="15"/>
          <w:shd w:fill="d9d9d9" w:val="clear"/>
          <w:rtl w:val="0"/>
        </w:rPr>
        <w:t xml:space="preserve">Asistente de Cuidado Infantil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Famílias particulares | Barcelona | nov. 2022 - ene. 2026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Responsabilidades: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Cuidé y supervisé a niños en un entorno doméstico, garantizando un ambiente seguro y estimulante.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Implementé actividades lúdicas y educativas en el exterior (piscina, parques temáticos, paseos por la naturaleza...) que promovieron el aprendizaje y la diversión.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Asistí en la realización de tareas domésticas relacionadas con el cuidado de los niños, como la preparación de snacks y la limpieza de áreas comunes.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Establecí una relación de confianza y comunicación con los padres, informando sobre la evolución y el comportamiento de los pequeños.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b w:val="1"/>
          <w:bCs w:val="1"/>
          <w:color w:val="5a5a5a"/>
          <w:sz w:val="15"/>
          <w:szCs w:val="15"/>
          <w:shd w:fill="d9d9d9" w:val="clear"/>
        </w:rPr>
      </w:pPr>
      <w:r w:rsidDel="00000000" w:rsidR="00000000" w:rsidRPr="00000000">
        <w:rPr>
          <w:b w:val="1"/>
          <w:bCs w:val="1"/>
          <w:color w:val="5a5a5a"/>
          <w:sz w:val="15"/>
          <w:szCs w:val="15"/>
          <w:shd w:fill="d9d9d9" w:val="clear"/>
          <w:rtl w:val="0"/>
        </w:rPr>
        <w:t xml:space="preserve">Técnica Superior en educación infantil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Escuela San Llorenç | Guardiola de Berguedá (Barcelona) | feb. 2023 - jun. 2025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Durante mis prácticas trabajé como técnica en educación infantil con niños entre P3 y P5, brindándoles un ambiente seguro y estimulante. Paticipé de actividades educativas que fomentaron el desarrollo de habilidades sociales y emocionales, tanto en el aula como en los comedores. Observé y apoyé el proceso de aprendizaje a través del juego, promoviendo la creatividad y la curiosidad. Fomenté la inclusión y el respeto entre los pequeños, creando un espacio donde todos se sintieran valorados. Esta experiencia me permitió aplicar mis conocimientos teóricos en un contexto real y reafirmar mi vocación por la educación infantil.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b w:val="1"/>
          <w:bCs w:val="1"/>
          <w:color w:val="5a5a5a"/>
          <w:sz w:val="15"/>
          <w:szCs w:val="15"/>
          <w:shd w:fill="d9d9d9" w:val="clear"/>
        </w:rPr>
      </w:pPr>
      <w:r w:rsidDel="00000000" w:rsidR="00000000" w:rsidRPr="00000000">
        <w:rPr>
          <w:b w:val="1"/>
          <w:bCs w:val="1"/>
          <w:color w:val="5a5a5a"/>
          <w:sz w:val="15"/>
          <w:szCs w:val="15"/>
          <w:shd w:fill="d9d9d9" w:val="clear"/>
          <w:rtl w:val="0"/>
        </w:rPr>
        <w:t xml:space="preserve">Monitora de yoga infantil y para adultos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Centros de yoga y gimnasios | Barcelona y Santiago de Chile | nov. 2002 - dic. 2012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Instructora de yoga para niños y adultos con experiencia en centros especializados y gimnasios privados. Diseño y ejecución de sesiones adaptadas a cada grupo, promoviendo bienestar físico y emocional, conciencia corporal y relajación. En el área infantil, empleo de metodologías lúdicas para mejorar concentración, coordinación y gestión emocional. Con adultos, enfoque en flexibilidad, fuerza, respiración y reducción del estrés, garantizando un ambiente seguro y motivador para la práctica.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56" w:lineRule="auto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7721600</wp:posOffset>
            </wp:positionH>
            <wp:positionV relativeFrom="paragraph">
              <wp:posOffset>6096000</wp:posOffset>
            </wp:positionV>
            <wp:extent cx="45212000" cy="45212000"/>
            <wp:effectExtent b="0" l="0" r="0" t="0"/>
            <wp:wrapNone/>
            <wp:docPr id="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0" cy="4521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7721600</wp:posOffset>
            </wp:positionH>
            <wp:positionV relativeFrom="paragraph">
              <wp:posOffset>60096400</wp:posOffset>
            </wp:positionV>
            <wp:extent cx="2540000" cy="27940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794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7721600</wp:posOffset>
            </wp:positionH>
            <wp:positionV relativeFrom="paragraph">
              <wp:posOffset>55537100</wp:posOffset>
            </wp:positionV>
            <wp:extent cx="2540000" cy="2794000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794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7721600</wp:posOffset>
            </wp:positionH>
            <wp:positionV relativeFrom="paragraph">
              <wp:posOffset>64668400</wp:posOffset>
            </wp:positionV>
            <wp:extent cx="2540000" cy="2794000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794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pStyle w:val="Heading1"/>
        <w:ind w:left="0" w:firstLine="0"/>
        <w:rPr>
          <w:color w:val="5a5a5a"/>
          <w:shd w:fill="d9d9d9" w:val="clear"/>
        </w:rPr>
      </w:pPr>
      <w:bookmarkStart w:colFirst="0" w:colLast="0" w:name="_kgov6zgcwsiv" w:id="0"/>
      <w:bookmarkEnd w:id="0"/>
      <w:r w:rsidDel="00000000" w:rsidR="00000000" w:rsidRPr="00000000">
        <w:rPr>
          <w:color w:val="5a5a5a"/>
          <w:shd w:fill="d9d9d9" w:val="clear"/>
          <w:rtl w:val="0"/>
        </w:rPr>
        <w:t xml:space="preserve">Técnico Administrativo</w:t>
      </w:r>
    </w:p>
    <w:p w:rsidR="00000000" w:rsidDel="00000000" w:rsidP="00000000" w:rsidRDefault="00000000" w:rsidRPr="00000000" w14:paraId="0000003C">
      <w:pPr>
        <w:spacing w:before="38" w:lineRule="auto"/>
        <w:ind w:left="0" w:firstLine="0"/>
        <w:rPr>
          <w:color w:val="5a5a5a"/>
          <w:sz w:val="15"/>
          <w:szCs w:val="15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La Caixa de Terrassa | Olesa de Montserrat (Barcelona) | may. 1991 - may. 1993</w:t>
      </w:r>
    </w:p>
    <w:p w:rsidR="00000000" w:rsidDel="00000000" w:rsidP="00000000" w:rsidRDefault="00000000" w:rsidRPr="00000000" w14:paraId="0000003D">
      <w:pPr>
        <w:spacing w:before="38" w:lineRule="auto"/>
        <w:ind w:left="0" w:firstLine="0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38" w:lineRule="auto"/>
        <w:ind w:left="720" w:hanging="360"/>
        <w:rPr>
          <w:color w:val="5a5a5a"/>
          <w:sz w:val="15"/>
          <w:szCs w:val="15"/>
          <w:u w:val="none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Gestionar y archivar documentación física y digital según los procedimientos internos establecidos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5a5a5a"/>
          <w:sz w:val="15"/>
          <w:szCs w:val="15"/>
          <w:u w:val="none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Atender llamadas telefónicas, correos electrónicos y canalizar consultas a las áreas correspondientes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5a5a5a"/>
          <w:sz w:val="15"/>
          <w:szCs w:val="15"/>
          <w:u w:val="none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Mantener bases de datos actualizadas con información de clientes, proveedores o expedientes internos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5a5a5a"/>
          <w:sz w:val="15"/>
          <w:szCs w:val="15"/>
          <w:u w:val="none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Redactar, revisar y formatear cartas, oficios, memorandos y otros documentos oficiales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5a5a5a"/>
          <w:sz w:val="15"/>
          <w:szCs w:val="15"/>
          <w:u w:val="none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Controlar el inventario de material de oficina y gestionar pedidos de reposición.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before="0" w:beforeAutospacing="0" w:lineRule="auto"/>
        <w:ind w:left="720" w:hanging="360"/>
        <w:rPr>
          <w:color w:val="5a5a5a"/>
          <w:sz w:val="15"/>
          <w:szCs w:val="15"/>
          <w:u w:val="none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Apoyar en la preparación de presentaciones, reportes y documentación para auditorías internas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8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  <w:rtl w:val="0"/>
        </w:rPr>
        <w:t xml:space="preserve">CURSOS</w:t>
      </w:r>
    </w:p>
    <w:p w:rsidR="00000000" w:rsidDel="00000000" w:rsidP="00000000" w:rsidRDefault="00000000" w:rsidRPr="00000000" w14:paraId="00000045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95" w:lineRule="auto"/>
        <w:rPr>
          <w:b w:val="0"/>
          <w:bCs w:val="0"/>
          <w:i w:val="0"/>
          <w:iCs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4a86e8"/>
          <w:sz w:val="24"/>
          <w:szCs w:val="24"/>
          <w:rtl w:val="0"/>
        </w:rPr>
        <w:t xml:space="preserve">Titulaciones académicas:</w:t>
      </w:r>
      <w:r w:rsidDel="00000000" w:rsidR="00000000" w:rsidRPr="00000000">
        <w:rPr>
          <w:b w:val="0"/>
          <w:bCs w:val="0"/>
          <w:smallCaps w:val="0"/>
          <w:color w:val="4a86e8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9" w:lineRule="auto"/>
        <w:rPr>
          <w:smallCaps w:val="0"/>
          <w:color w:val="5a5a5a"/>
        </w:rPr>
      </w:pPr>
      <w:r w:rsidDel="00000000" w:rsidR="00000000" w:rsidRPr="00000000">
        <w:rPr>
          <w:color w:val="5a5a5a"/>
          <w:rtl w:val="0"/>
        </w:rPr>
        <w:t xml:space="preserve">Ciclo formativo grado superior Educación Infantil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Institut Obert de Cataluña | Barcelona | 2022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7"/>
        </w:tabs>
        <w:spacing w:after="0" w:afterAutospacing="0" w:before="0" w:line="240" w:lineRule="auto"/>
        <w:ind w:left="227" w:right="0" w:hanging="194"/>
        <w:jc w:val="left"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Título de Técnica Superior en Educación In</w:t>
      </w:r>
      <w:r w:rsidDel="00000000" w:rsidR="00000000" w:rsidRPr="00000000">
        <w:rPr>
          <w:color w:val="5a5a5a"/>
          <w:sz w:val="15"/>
          <w:szCs w:val="15"/>
          <w:rtl w:val="0"/>
        </w:rPr>
        <w:t xml:space="preserve">fantil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7"/>
        </w:tabs>
        <w:spacing w:after="0" w:afterAutospacing="0" w:before="0" w:beforeAutospacing="0" w:line="240" w:lineRule="auto"/>
        <w:ind w:left="227" w:right="0" w:hanging="194"/>
        <w:jc w:val="left"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Destacada en proyectos pedagógicos basados en el juego y la creatividad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7"/>
        </w:tabs>
        <w:spacing w:after="0" w:before="0" w:beforeAutospacing="0" w:line="240" w:lineRule="auto"/>
        <w:ind w:left="227" w:right="0" w:hanging="194"/>
        <w:jc w:val="left"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Prácticas en aula infantil aplicando metodologías activas y actuales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5a5a5a"/>
        </w:rPr>
      </w:pPr>
      <w:r w:rsidDel="00000000" w:rsidR="00000000" w:rsidRPr="00000000">
        <w:rPr>
          <w:smallCaps w:val="0"/>
          <w:color w:val="5a5a5a"/>
          <w:rtl w:val="0"/>
        </w:rPr>
        <w:t xml:space="preserve">Título en Ciencias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Instituto Joan XXIII | Barcelona | 1999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Obtuve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 mi título </w:t>
      </w:r>
      <w:r w:rsidDel="00000000" w:rsidR="00000000" w:rsidRPr="00000000">
        <w:rPr>
          <w:color w:val="5a5a5a"/>
          <w:sz w:val="15"/>
          <w:szCs w:val="15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 Técnica Superior en Análisis y Control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7"/>
        </w:tabs>
        <w:spacing w:after="0" w:before="53" w:line="240" w:lineRule="auto"/>
        <w:ind w:left="227" w:right="0" w:hanging="194"/>
        <w:jc w:val="left"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Graduada con sólida base científica y metodología rigurosa de laboratorio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5a5a5a"/>
        </w:rPr>
      </w:pPr>
      <w:r w:rsidDel="00000000" w:rsidR="00000000" w:rsidRPr="00000000">
        <w:rPr>
          <w:smallCaps w:val="0"/>
          <w:color w:val="5a5a5a"/>
          <w:rtl w:val="0"/>
        </w:rPr>
        <w:t xml:space="preserve">Título de </w:t>
      </w:r>
      <w:r w:rsidDel="00000000" w:rsidR="00000000" w:rsidRPr="00000000">
        <w:rPr>
          <w:color w:val="5a5a5a"/>
          <w:rtl w:val="0"/>
        </w:rPr>
        <w:t xml:space="preserve">Técica Especialista en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480" w:lineRule="auto"/>
        <w:ind w:left="33" w:right="2705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5a"/>
          <w:sz w:val="15"/>
          <w:szCs w:val="15"/>
          <w:u w:val="none"/>
          <w:shd w:fill="auto" w:val="clear"/>
          <w:vertAlign w:val="baseline"/>
          <w:rtl w:val="0"/>
        </w:rPr>
        <w:t xml:space="preserve">IES Daniel Blanxart i Pedrals | Barcelona | 1993 Técnico Especialista (FPII) </w:t>
      </w:r>
      <w:r w:rsidDel="00000000" w:rsidR="00000000" w:rsidRPr="00000000">
        <w:rPr>
          <w:color w:val="5a5a5a"/>
          <w:sz w:val="15"/>
          <w:szCs w:val="15"/>
          <w:rtl w:val="0"/>
        </w:rPr>
        <w:t xml:space="preserve">Administrativo.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1.99999999999994" w:lineRule="auto"/>
        <w:ind w:left="33" w:right="0" w:firstLine="0"/>
        <w:jc w:val="left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1.99999999999994" w:lineRule="auto"/>
        <w:ind w:left="33" w:right="0" w:firstLine="0"/>
        <w:jc w:val="left"/>
        <w:rPr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b w:val="1"/>
          <w:bCs w:val="1"/>
          <w:color w:val="4a86e8"/>
          <w:sz w:val="24"/>
          <w:szCs w:val="24"/>
          <w:rtl w:val="0"/>
        </w:rPr>
        <w:t xml:space="preserve">Formación complementaria:</w:t>
      </w:r>
    </w:p>
    <w:p w:rsidR="00000000" w:rsidDel="00000000" w:rsidP="00000000" w:rsidRDefault="00000000" w:rsidRPr="00000000" w14:paraId="00000057">
      <w:pPr>
        <w:pStyle w:val="Heading1"/>
        <w:numPr>
          <w:ilvl w:val="0"/>
          <w:numId w:val="7"/>
        </w:numPr>
        <w:spacing w:before="113" w:line="271" w:lineRule="auto"/>
        <w:ind w:left="720" w:hanging="360"/>
        <w:rPr>
          <w:color w:val="5a5a5a"/>
          <w:u w:val="none"/>
        </w:rPr>
      </w:pPr>
      <w:r w:rsidDel="00000000" w:rsidR="00000000" w:rsidRPr="00000000">
        <w:rPr>
          <w:color w:val="5a5a5a"/>
          <w:rtl w:val="0"/>
        </w:rPr>
        <w:t xml:space="preserve">Universitario de especialización en Monitora de Yoga Infantil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15" w:line="311.99999999999994" w:lineRule="auto"/>
        <w:ind w:left="33" w:right="1498" w:firstLine="0"/>
        <w:rPr>
          <w:color w:val="5a5a5a"/>
          <w:sz w:val="15"/>
          <w:szCs w:val="15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Universidad Vitoria Gasteiz ene. 2025 - dic. 2025</w:t>
      </w:r>
    </w:p>
    <w:p w:rsidR="00000000" w:rsidDel="00000000" w:rsidP="00000000" w:rsidRDefault="00000000" w:rsidRPr="00000000" w14:paraId="00000059">
      <w:pPr>
        <w:spacing w:before="15" w:line="311.99999999999994" w:lineRule="auto"/>
        <w:ind w:left="33" w:right="1498" w:firstLine="0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numPr>
          <w:ilvl w:val="0"/>
          <w:numId w:val="5"/>
        </w:numPr>
        <w:spacing w:before="106" w:lineRule="auto"/>
        <w:ind w:left="720" w:hanging="360"/>
        <w:rPr>
          <w:color w:val="5a5a5a"/>
          <w:u w:val="none"/>
        </w:rPr>
      </w:pPr>
      <w:r w:rsidDel="00000000" w:rsidR="00000000" w:rsidRPr="00000000">
        <w:rPr>
          <w:color w:val="5a5a5a"/>
          <w:rtl w:val="0"/>
        </w:rPr>
        <w:t xml:space="preserve">Manipulación de Alimentos</w:t>
      </w:r>
    </w:p>
    <w:p w:rsidR="00000000" w:rsidDel="00000000" w:rsidP="00000000" w:rsidRDefault="00000000" w:rsidRPr="00000000" w14:paraId="0000005B">
      <w:pPr>
        <w:spacing w:before="38" w:lineRule="auto"/>
        <w:ind w:left="33" w:firstLine="0"/>
        <w:rPr>
          <w:color w:val="5a5a5a"/>
          <w:sz w:val="15"/>
          <w:szCs w:val="15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Damito Tecnos</w:t>
      </w:r>
    </w:p>
    <w:p w:rsidR="00000000" w:rsidDel="00000000" w:rsidP="00000000" w:rsidRDefault="00000000" w:rsidRPr="00000000" w14:paraId="0000005C">
      <w:pPr>
        <w:spacing w:before="52" w:lineRule="auto"/>
        <w:ind w:left="33" w:firstLine="0"/>
        <w:rPr>
          <w:color w:val="5a5a5a"/>
          <w:sz w:val="15"/>
          <w:szCs w:val="15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abr. 2026 - abr. 2026</w:t>
      </w:r>
    </w:p>
    <w:p w:rsidR="00000000" w:rsidDel="00000000" w:rsidP="00000000" w:rsidRDefault="00000000" w:rsidRPr="00000000" w14:paraId="0000005D">
      <w:pPr>
        <w:spacing w:before="52" w:lineRule="auto"/>
        <w:ind w:left="33" w:firstLine="0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before="157" w:line="291.99999999999994" w:lineRule="auto"/>
        <w:ind w:left="720" w:right="423" w:hanging="360"/>
        <w:rPr>
          <w:color w:val="5a5a5a"/>
          <w:sz w:val="15"/>
          <w:szCs w:val="15"/>
          <w:u w:val="none"/>
        </w:rPr>
      </w:pPr>
      <w:r w:rsidDel="00000000" w:rsidR="00000000" w:rsidRPr="00000000">
        <w:rPr>
          <w:b w:val="1"/>
          <w:bCs w:val="1"/>
          <w:color w:val="5a5a5a"/>
          <w:sz w:val="15"/>
          <w:szCs w:val="15"/>
          <w:rtl w:val="0"/>
        </w:rPr>
        <w:t xml:space="preserve">ACTIC (Acreditación en Competencias en Tecnología y comunicación) Nivel Medio </w:t>
      </w:r>
      <w:r w:rsidDel="00000000" w:rsidR="00000000" w:rsidRPr="00000000">
        <w:rPr>
          <w:color w:val="5a5a5a"/>
          <w:sz w:val="15"/>
          <w:szCs w:val="15"/>
          <w:rtl w:val="0"/>
        </w:rPr>
        <w:t xml:space="preserve">Secretaría</w:t>
      </w:r>
      <w:r w:rsidDel="00000000" w:rsidR="00000000" w:rsidRPr="00000000">
        <w:rPr>
          <w:color w:val="5a5a5a"/>
          <w:sz w:val="15"/>
          <w:szCs w:val="15"/>
          <w:rtl w:val="0"/>
        </w:rPr>
        <w:t xml:space="preserve"> de Polítiques Digital GENCAT feb. 2025 - nov. 2025</w:t>
      </w:r>
    </w:p>
    <w:p w:rsidR="00000000" w:rsidDel="00000000" w:rsidP="00000000" w:rsidRDefault="00000000" w:rsidRPr="00000000" w14:paraId="0000005F">
      <w:pPr>
        <w:spacing w:before="157" w:line="291.99999999999994" w:lineRule="auto"/>
        <w:ind w:left="720" w:right="423" w:firstLine="0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before="118" w:line="302" w:lineRule="auto"/>
        <w:ind w:left="720" w:right="1025" w:hanging="360"/>
        <w:rPr>
          <w:color w:val="5a5a5a"/>
          <w:sz w:val="15"/>
          <w:szCs w:val="15"/>
          <w:u w:val="none"/>
        </w:rPr>
      </w:pPr>
      <w:r w:rsidDel="00000000" w:rsidR="00000000" w:rsidRPr="00000000">
        <w:rPr>
          <w:b w:val="1"/>
          <w:bCs w:val="1"/>
          <w:color w:val="5a5a5a"/>
          <w:sz w:val="15"/>
          <w:szCs w:val="15"/>
          <w:rtl w:val="0"/>
        </w:rPr>
        <w:t xml:space="preserve">Certificado C1 Catalán del MECR </w:t>
      </w:r>
      <w:r w:rsidDel="00000000" w:rsidR="00000000" w:rsidRPr="00000000">
        <w:rPr>
          <w:color w:val="5a5a5a"/>
          <w:sz w:val="15"/>
          <w:szCs w:val="15"/>
          <w:rtl w:val="0"/>
        </w:rPr>
        <w:t xml:space="preserve">Institut Daniel Blanxart i Pedrals feb. 2024 - mar. 2025</w:t>
      </w:r>
    </w:p>
    <w:p w:rsidR="00000000" w:rsidDel="00000000" w:rsidP="00000000" w:rsidRDefault="00000000" w:rsidRPr="00000000" w14:paraId="00000061">
      <w:pPr>
        <w:spacing w:before="118" w:line="302" w:lineRule="auto"/>
        <w:ind w:left="720" w:right="1025" w:firstLine="0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numPr>
          <w:ilvl w:val="0"/>
          <w:numId w:val="2"/>
        </w:numPr>
        <w:spacing w:before="112" w:lineRule="auto"/>
        <w:ind w:left="720" w:hanging="360"/>
        <w:rPr>
          <w:color w:val="5a5a5a"/>
          <w:u w:val="none"/>
        </w:rPr>
      </w:pPr>
      <w:r w:rsidDel="00000000" w:rsidR="00000000" w:rsidRPr="00000000">
        <w:rPr>
          <w:color w:val="5a5a5a"/>
          <w:rtl w:val="0"/>
        </w:rPr>
        <w:t xml:space="preserve">Meditación Vipassana</w:t>
      </w:r>
    </w:p>
    <w:p w:rsidR="00000000" w:rsidDel="00000000" w:rsidP="00000000" w:rsidRDefault="00000000" w:rsidRPr="00000000" w14:paraId="00000063">
      <w:pPr>
        <w:spacing w:before="37" w:line="311.99999999999994" w:lineRule="auto"/>
        <w:ind w:left="33" w:firstLine="0"/>
        <w:rPr>
          <w:color w:val="5a5a5a"/>
          <w:sz w:val="15"/>
          <w:szCs w:val="15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Centros oficiales de Vipassana en España y Chile sep. 2002 - may. 2024</w:t>
      </w:r>
    </w:p>
    <w:p w:rsidR="00000000" w:rsidDel="00000000" w:rsidP="00000000" w:rsidRDefault="00000000" w:rsidRPr="00000000" w14:paraId="00000064">
      <w:pPr>
        <w:spacing w:before="37" w:line="311.99999999999994" w:lineRule="auto"/>
        <w:ind w:left="33" w:firstLine="0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numPr>
          <w:ilvl w:val="0"/>
          <w:numId w:val="3"/>
        </w:numPr>
        <w:spacing w:before="107" w:lineRule="auto"/>
        <w:ind w:left="720" w:hanging="360"/>
        <w:rPr>
          <w:color w:val="5a5a5a"/>
          <w:u w:val="none"/>
        </w:rPr>
      </w:pPr>
      <w:r w:rsidDel="00000000" w:rsidR="00000000" w:rsidRPr="00000000">
        <w:rPr>
          <w:color w:val="5a5a5a"/>
          <w:rtl w:val="0"/>
        </w:rPr>
        <w:t xml:space="preserve">Técnica en Yoga Iyengar</w:t>
      </w:r>
    </w:p>
    <w:p w:rsidR="00000000" w:rsidDel="00000000" w:rsidP="00000000" w:rsidRDefault="00000000" w:rsidRPr="00000000" w14:paraId="00000066">
      <w:pPr>
        <w:spacing w:before="37" w:line="311.99999999999994" w:lineRule="auto"/>
        <w:ind w:left="33" w:right="1876" w:firstLine="0"/>
        <w:rPr>
          <w:color w:val="5a5a5a"/>
          <w:sz w:val="15"/>
          <w:szCs w:val="15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Centro Yoga Mukti. oct. 2002 - mar. 2005</w:t>
      </w:r>
    </w:p>
    <w:p w:rsidR="00000000" w:rsidDel="00000000" w:rsidP="00000000" w:rsidRDefault="00000000" w:rsidRPr="00000000" w14:paraId="00000067">
      <w:pPr>
        <w:spacing w:before="37" w:line="311.99999999999994" w:lineRule="auto"/>
        <w:ind w:left="33" w:right="1876" w:firstLine="0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numPr>
          <w:ilvl w:val="0"/>
          <w:numId w:val="4"/>
        </w:numPr>
        <w:spacing w:before="106" w:lineRule="auto"/>
        <w:ind w:left="720" w:hanging="360"/>
        <w:rPr>
          <w:color w:val="5a5a5a"/>
          <w:u w:val="none"/>
        </w:rPr>
      </w:pPr>
      <w:bookmarkStart w:colFirst="0" w:colLast="0" w:name="_fr86e1bn1xo2" w:id="1"/>
      <w:bookmarkEnd w:id="1"/>
      <w:r w:rsidDel="00000000" w:rsidR="00000000" w:rsidRPr="00000000">
        <w:rPr>
          <w:color w:val="5a5a5a"/>
          <w:rtl w:val="0"/>
        </w:rPr>
        <w:t xml:space="preserve">Curso básico de monitora de montaña</w:t>
      </w:r>
    </w:p>
    <w:p w:rsidR="00000000" w:rsidDel="00000000" w:rsidP="00000000" w:rsidRDefault="00000000" w:rsidRPr="00000000" w14:paraId="00000069">
      <w:pPr>
        <w:spacing w:before="37" w:line="311.99999999999994" w:lineRule="auto"/>
        <w:ind w:left="33" w:right="1025" w:firstLine="0"/>
        <w:rPr>
          <w:color w:val="5a5a5a"/>
          <w:sz w:val="15"/>
          <w:szCs w:val="15"/>
        </w:rPr>
      </w:pPr>
      <w:r w:rsidDel="00000000" w:rsidR="00000000" w:rsidRPr="00000000">
        <w:rPr>
          <w:color w:val="5a5a5a"/>
          <w:sz w:val="15"/>
          <w:szCs w:val="15"/>
          <w:rtl w:val="0"/>
        </w:rPr>
        <w:t xml:space="preserve">Unión excursionista de Cataluña abr. 1993 - abril. 1994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4"/>
        </w:tabs>
        <w:spacing w:after="0" w:before="52" w:line="311.99999999999994" w:lineRule="auto"/>
        <w:ind w:right="362"/>
        <w:jc w:val="left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4"/>
        </w:tabs>
        <w:spacing w:after="0" w:before="52" w:line="311.99999999999994" w:lineRule="auto"/>
        <w:ind w:right="362"/>
        <w:jc w:val="left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4"/>
        </w:tabs>
        <w:spacing w:after="0" w:before="52" w:line="311.99999999999994" w:lineRule="auto"/>
        <w:ind w:right="362"/>
        <w:jc w:val="left"/>
        <w:rPr>
          <w:color w:val="4a86e8"/>
          <w:sz w:val="15"/>
          <w:szCs w:val="15"/>
        </w:rPr>
      </w:pPr>
      <w:r w:rsidDel="00000000" w:rsidR="00000000" w:rsidRPr="00000000">
        <w:rPr>
          <w:color w:val="4a86e8"/>
          <w:sz w:val="15"/>
          <w:szCs w:val="15"/>
          <w:rtl w:val="0"/>
        </w:rPr>
        <w:t xml:space="preserve">E-mail: lucia.r.c@hotmail.com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4"/>
        </w:tabs>
        <w:spacing w:after="0" w:before="52" w:line="311.99999999999994" w:lineRule="auto"/>
        <w:ind w:right="362"/>
        <w:jc w:val="left"/>
        <w:rPr>
          <w:color w:val="4a86e8"/>
          <w:sz w:val="15"/>
          <w:szCs w:val="15"/>
        </w:rPr>
      </w:pPr>
      <w:r w:rsidDel="00000000" w:rsidR="00000000" w:rsidRPr="00000000">
        <w:rPr>
          <w:color w:val="4a86e8"/>
          <w:sz w:val="15"/>
          <w:szCs w:val="15"/>
          <w:rtl w:val="0"/>
        </w:rPr>
        <w:t xml:space="preserve">Móvil : +34 644 765 840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4"/>
        </w:tabs>
        <w:spacing w:after="0" w:before="52" w:line="311.99999999999994" w:lineRule="auto"/>
        <w:ind w:right="362"/>
        <w:jc w:val="left"/>
        <w:rPr>
          <w:color w:val="4a86e8"/>
          <w:sz w:val="15"/>
          <w:szCs w:val="15"/>
        </w:rPr>
      </w:pPr>
      <w:r w:rsidDel="00000000" w:rsidR="00000000" w:rsidRPr="00000000">
        <w:rPr>
          <w:color w:val="4a86e8"/>
          <w:sz w:val="15"/>
          <w:szCs w:val="15"/>
          <w:rtl w:val="0"/>
        </w:rPr>
        <w:t xml:space="preserve">Alhama de Granada, Granada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4"/>
        </w:tabs>
        <w:spacing w:after="0" w:before="52" w:line="311.99999999999994" w:lineRule="auto"/>
        <w:ind w:right="362"/>
        <w:jc w:val="left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4"/>
        </w:tabs>
        <w:spacing w:after="0" w:before="52" w:line="311.99999999999994" w:lineRule="auto"/>
        <w:ind w:right="362"/>
        <w:jc w:val="left"/>
        <w:rPr>
          <w:color w:val="5a5a5a"/>
          <w:sz w:val="15"/>
          <w:szCs w:val="15"/>
        </w:rPr>
      </w:pPr>
      <w:r w:rsidDel="00000000" w:rsidR="00000000" w:rsidRPr="00000000">
        <w:rPr>
          <w:rtl w:val="0"/>
        </w:rPr>
      </w:r>
    </w:p>
    <w:sectPr>
      <w:pgSz w:h="25360" w:w="11900" w:orient="portrait"/>
      <w:pgMar w:bottom="0" w:top="760" w:left="566" w:right="4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Indie Flower">
    <w:embedRegular w:fontKey="{00000000-0000-0000-0000-000000000000}" r:id="rId1" w:subsetted="0"/>
  </w:font>
  <w:font w:name="Comfortaa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a5a5a"/>
        <w:sz w:val="15"/>
        <w:szCs w:val="15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a5a5a"/>
        <w:sz w:val="15"/>
        <w:szCs w:val="15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33" w:firstLine="0"/>
    </w:pPr>
    <w:rPr>
      <w:b w:val="1"/>
      <w:bCs w:val="1"/>
      <w:smallCaps w:val="0"/>
      <w:sz w:val="15"/>
      <w:szCs w:val="15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5.jpg"/><Relationship Id="rId7" Type="http://schemas.openxmlformats.org/officeDocument/2006/relationships/image" Target="media/image4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dieFlower-regular.ttf"/><Relationship Id="rId2" Type="http://schemas.openxmlformats.org/officeDocument/2006/relationships/font" Target="fonts/Comfortaa-regular.ttf"/><Relationship Id="rId3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